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D013" w14:textId="77777777" w:rsidR="009E67EE" w:rsidRPr="009E67EE" w:rsidRDefault="009E67EE" w:rsidP="009E67EE">
      <w:pPr>
        <w:rPr>
          <w:rFonts w:ascii="Arial" w:hAnsi="Arial" w:cs="Arial"/>
          <w:b/>
          <w:bCs/>
          <w:color w:val="FF0000"/>
          <w:sz w:val="36"/>
          <w:szCs w:val="36"/>
        </w:rPr>
      </w:pPr>
      <w:r w:rsidRPr="009E67EE">
        <w:rPr>
          <w:rFonts w:ascii="Arial" w:hAnsi="Arial" w:cs="Arial"/>
          <w:b/>
          <w:bCs/>
          <w:color w:val="FF0000"/>
          <w:sz w:val="36"/>
          <w:szCs w:val="36"/>
        </w:rPr>
        <w:t>BLS-AED-SRC Komplett (Grundkurs) nach SRC-Guidelines 2021</w:t>
      </w:r>
    </w:p>
    <w:p w14:paraId="2C9C0E57" w14:textId="3D5D421E" w:rsidR="00C41A35" w:rsidRDefault="009E67EE" w:rsidP="009E67EE">
      <w:pPr>
        <w:rPr>
          <w:rFonts w:ascii="Arial" w:hAnsi="Arial" w:cs="Arial"/>
          <w:sz w:val="24"/>
          <w:szCs w:val="24"/>
        </w:rPr>
      </w:pPr>
      <w:r w:rsidRPr="009E67EE">
        <w:rPr>
          <w:rFonts w:ascii="Arial" w:hAnsi="Arial" w:cs="Arial"/>
          <w:sz w:val="24"/>
          <w:szCs w:val="24"/>
        </w:rPr>
        <w:t>Im Kurs BLS-AED-SRC Komplett (Generic Provider) erlernen Sie die wichtigsten lebensrettenden Massnahmen zur Wiederbelebung und deren Vertiefung und Anwendung bei Erwachsenen und Kindern in unterschiedlichen Situationen.</w:t>
      </w:r>
    </w:p>
    <w:p w14:paraId="0173A3AB" w14:textId="77777777" w:rsidR="007D76DE" w:rsidRPr="007D76DE" w:rsidRDefault="007D76DE" w:rsidP="007D76DE">
      <w:pPr>
        <w:rPr>
          <w:rFonts w:ascii="Arial" w:hAnsi="Arial" w:cs="Arial"/>
          <w:sz w:val="24"/>
          <w:szCs w:val="24"/>
        </w:rPr>
      </w:pPr>
      <w:r w:rsidRPr="007D76DE">
        <w:rPr>
          <w:rFonts w:ascii="Arial" w:hAnsi="Arial" w:cs="Arial"/>
          <w:sz w:val="24"/>
          <w:szCs w:val="24"/>
        </w:rPr>
        <w:t>Inhalt</w:t>
      </w:r>
      <w:r w:rsidRPr="007D76DE">
        <w:rPr>
          <w:rFonts w:ascii="Arial" w:hAnsi="Arial" w:cs="Arial"/>
          <w:sz w:val="24"/>
          <w:szCs w:val="24"/>
        </w:rPr>
        <w:br/>
        <w:t>Auf abwechslungsreiche und spielerische Weise trainieren Sie in realistisch nachgestellten Szenen die BLS-AED-Massnahmen bei einem Herzkreislaufstillstand (BLS = Basic Life Support) bei Erwachsenen und Kindern sowie die Anwendung des AED-Gerätes (AED = Automatisierter externer Defibrillator). Der Kurs beinhaltet unter anderem folgende Themen:</w:t>
      </w:r>
    </w:p>
    <w:p w14:paraId="4C5A98D5" w14:textId="77777777" w:rsidR="007D76DE" w:rsidRPr="007D76DE" w:rsidRDefault="007D76DE" w:rsidP="007D76DE">
      <w:pPr>
        <w:rPr>
          <w:rFonts w:ascii="Arial" w:hAnsi="Arial" w:cs="Arial"/>
          <w:sz w:val="24"/>
          <w:szCs w:val="24"/>
        </w:rPr>
      </w:pPr>
      <w:r w:rsidRPr="007D76DE">
        <w:rPr>
          <w:rFonts w:ascii="Arial" w:hAnsi="Arial" w:cs="Arial"/>
          <w:sz w:val="24"/>
          <w:szCs w:val="24"/>
        </w:rPr>
        <w:t>Erkennen und Beurteilen von Notfallsituationen inkl. Herzinfarkt und Schlaganfall</w:t>
      </w:r>
    </w:p>
    <w:p w14:paraId="4AA608AF" w14:textId="77777777" w:rsidR="007D76DE" w:rsidRPr="007D76DE" w:rsidRDefault="007D76DE" w:rsidP="007D76DE">
      <w:pPr>
        <w:rPr>
          <w:rFonts w:ascii="Arial" w:hAnsi="Arial" w:cs="Arial"/>
          <w:sz w:val="24"/>
          <w:szCs w:val="24"/>
        </w:rPr>
      </w:pPr>
      <w:r w:rsidRPr="007D76DE">
        <w:rPr>
          <w:rFonts w:ascii="Arial" w:hAnsi="Arial" w:cs="Arial"/>
          <w:sz w:val="24"/>
          <w:szCs w:val="24"/>
        </w:rPr>
        <w:t>Problemlösung in Notfallsituationen</w:t>
      </w:r>
    </w:p>
    <w:p w14:paraId="5EA7F6B1" w14:textId="648DB52D" w:rsidR="007D76DE" w:rsidRPr="007D76DE" w:rsidRDefault="007D76DE" w:rsidP="007D76DE">
      <w:pPr>
        <w:rPr>
          <w:rFonts w:ascii="Arial" w:hAnsi="Arial" w:cs="Arial"/>
          <w:sz w:val="24"/>
          <w:szCs w:val="24"/>
        </w:rPr>
      </w:pPr>
      <w:r w:rsidRPr="007D76DE">
        <w:rPr>
          <w:rFonts w:ascii="Arial" w:hAnsi="Arial" w:cs="Arial"/>
          <w:sz w:val="24"/>
          <w:szCs w:val="24"/>
        </w:rPr>
        <w:t>Bewusstlosen Lagerung</w:t>
      </w:r>
    </w:p>
    <w:p w14:paraId="6CAFCB53" w14:textId="77777777" w:rsidR="007D76DE" w:rsidRPr="007D76DE" w:rsidRDefault="007D76DE" w:rsidP="007D76DE">
      <w:pPr>
        <w:rPr>
          <w:rFonts w:ascii="Arial" w:hAnsi="Arial" w:cs="Arial"/>
          <w:sz w:val="24"/>
          <w:szCs w:val="24"/>
        </w:rPr>
      </w:pPr>
      <w:r w:rsidRPr="007D76DE">
        <w:rPr>
          <w:rFonts w:ascii="Arial" w:hAnsi="Arial" w:cs="Arial"/>
          <w:sz w:val="24"/>
          <w:szCs w:val="24"/>
        </w:rPr>
        <w:t>Handlungsablauf gemäss "Algorithmus BLS-AED-SRC"</w:t>
      </w:r>
    </w:p>
    <w:p w14:paraId="2F1825FD" w14:textId="77777777" w:rsidR="007D76DE" w:rsidRPr="007D76DE" w:rsidRDefault="007D76DE" w:rsidP="007D76DE">
      <w:pPr>
        <w:rPr>
          <w:rFonts w:ascii="Arial" w:hAnsi="Arial" w:cs="Arial"/>
          <w:sz w:val="24"/>
          <w:szCs w:val="24"/>
        </w:rPr>
      </w:pPr>
      <w:r w:rsidRPr="007D76DE">
        <w:rPr>
          <w:rFonts w:ascii="Arial" w:hAnsi="Arial" w:cs="Arial"/>
          <w:sz w:val="24"/>
          <w:szCs w:val="24"/>
        </w:rPr>
        <w:t>Grundfertigkeiten-Training (Erstbeurteilung, Herzdruckmassage, Beatmung, Defibrillation mittels AED bei Erwachsenen und Kindern)</w:t>
      </w:r>
    </w:p>
    <w:p w14:paraId="3DBE53B6" w14:textId="67F97332" w:rsidR="009E67EE" w:rsidRPr="007D76DE" w:rsidRDefault="007D76DE" w:rsidP="007D76DE">
      <w:pPr>
        <w:rPr>
          <w:rFonts w:ascii="Arial" w:hAnsi="Arial" w:cs="Arial"/>
          <w:sz w:val="24"/>
          <w:szCs w:val="24"/>
        </w:rPr>
      </w:pPr>
      <w:r w:rsidRPr="007D76DE">
        <w:rPr>
          <w:rFonts w:ascii="Arial" w:hAnsi="Arial" w:cs="Arial"/>
          <w:sz w:val="24"/>
          <w:szCs w:val="24"/>
        </w:rPr>
        <w:t>Der Unterricht vermittelt auf einfache Art viel praktisches Wissen und basiert auf den aktuellsten Richtlinien für Erste Hilfe.</w:t>
      </w:r>
      <w:r w:rsidRPr="007D76DE">
        <w:rPr>
          <w:rFonts w:ascii="Arial" w:hAnsi="Arial" w:cs="Arial"/>
          <w:sz w:val="24"/>
          <w:szCs w:val="24"/>
        </w:rPr>
        <w:br/>
      </w:r>
      <w:r w:rsidRPr="007D76DE">
        <w:rPr>
          <w:rFonts w:ascii="Arial" w:hAnsi="Arial" w:cs="Arial"/>
          <w:sz w:val="24"/>
          <w:szCs w:val="24"/>
        </w:rPr>
        <w:br/>
        <w:t>Zielgruppe</w:t>
      </w:r>
      <w:r w:rsidRPr="007D76DE">
        <w:rPr>
          <w:rFonts w:ascii="Arial" w:hAnsi="Arial" w:cs="Arial"/>
          <w:sz w:val="24"/>
          <w:szCs w:val="24"/>
        </w:rPr>
        <w:br/>
        <w:t>Interessierte Personen ab 12 Jahren, die sich das Basis-Wissen für wiederbelebende Massnahmen aneignen möchten oder aus beruflichen Gründen müssen (z.B. First-Responder, Betriebssanitäter, Polizisten, Bademeister, Fitness Instruktoren, Feuerwehrangehörige aber auch Angehörige von Herzpatienten).</w:t>
      </w:r>
      <w:r w:rsidRPr="007D76DE">
        <w:rPr>
          <w:rFonts w:ascii="Arial" w:hAnsi="Arial" w:cs="Arial"/>
          <w:sz w:val="24"/>
          <w:szCs w:val="24"/>
        </w:rPr>
        <w:br/>
      </w:r>
      <w:r w:rsidRPr="007D76DE">
        <w:rPr>
          <w:rFonts w:ascii="Arial" w:hAnsi="Arial" w:cs="Arial"/>
          <w:sz w:val="24"/>
          <w:szCs w:val="24"/>
        </w:rPr>
        <w:br/>
        <w:t>Voraussetzungen</w:t>
      </w:r>
      <w:r w:rsidRPr="007D76DE">
        <w:rPr>
          <w:rFonts w:ascii="Arial" w:hAnsi="Arial" w:cs="Arial"/>
          <w:sz w:val="24"/>
          <w:szCs w:val="24"/>
        </w:rPr>
        <w:br/>
        <w:t>Keine</w:t>
      </w:r>
      <w:r w:rsidRPr="007D76DE">
        <w:rPr>
          <w:rFonts w:ascii="Arial" w:hAnsi="Arial" w:cs="Arial"/>
          <w:sz w:val="24"/>
          <w:szCs w:val="24"/>
        </w:rPr>
        <w:br/>
      </w:r>
      <w:r w:rsidRPr="007D76DE">
        <w:rPr>
          <w:rFonts w:ascii="Arial" w:hAnsi="Arial" w:cs="Arial"/>
          <w:sz w:val="24"/>
          <w:szCs w:val="24"/>
        </w:rPr>
        <w:br/>
        <w:t>Dauer</w:t>
      </w:r>
      <w:r w:rsidRPr="007D76DE">
        <w:rPr>
          <w:rFonts w:ascii="Arial" w:hAnsi="Arial" w:cs="Arial"/>
          <w:sz w:val="24"/>
          <w:szCs w:val="24"/>
        </w:rPr>
        <w:br/>
        <w:t>3 Stunden (nach den neuen SRC-Guidelines 2021)</w:t>
      </w:r>
      <w:r w:rsidRPr="007D76DE">
        <w:rPr>
          <w:rFonts w:ascii="Arial" w:hAnsi="Arial" w:cs="Arial"/>
          <w:sz w:val="24"/>
          <w:szCs w:val="24"/>
        </w:rPr>
        <w:br/>
      </w:r>
      <w:r w:rsidRPr="007D76DE">
        <w:rPr>
          <w:rFonts w:ascii="Arial" w:hAnsi="Arial" w:cs="Arial"/>
          <w:sz w:val="24"/>
          <w:szCs w:val="24"/>
        </w:rPr>
        <w:br/>
        <w:t>Zertifikat</w:t>
      </w:r>
      <w:r w:rsidRPr="007D76DE">
        <w:rPr>
          <w:rFonts w:ascii="Arial" w:hAnsi="Arial" w:cs="Arial"/>
          <w:sz w:val="24"/>
          <w:szCs w:val="24"/>
        </w:rPr>
        <w:br/>
        <w:t>Nach Abschluss des Kurses erhalten Sie das Kurs-Zertifikat SRC-BLS-AED Komplett (Gültigkeit 2 Jahre). Der SRC empfiehlt den Wiederbesuch dieses Kurses alle 2 Jahre.</w:t>
      </w:r>
    </w:p>
    <w:p w14:paraId="3B23B099" w14:textId="77777777" w:rsidR="009E67EE" w:rsidRPr="007D76DE" w:rsidRDefault="009E67EE" w:rsidP="007D76DE"/>
    <w:sectPr w:rsidR="009E67EE" w:rsidRPr="007D76DE" w:rsidSect="00DC79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60D"/>
    <w:multiLevelType w:val="multilevel"/>
    <w:tmpl w:val="8DB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EE"/>
    <w:rsid w:val="0040021D"/>
    <w:rsid w:val="00545AAF"/>
    <w:rsid w:val="007D76DE"/>
    <w:rsid w:val="009E67EE"/>
    <w:rsid w:val="00AC0B9A"/>
    <w:rsid w:val="00C41A35"/>
    <w:rsid w:val="00DC791E"/>
    <w:rsid w:val="00FB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FE1B7"/>
  <w15:chartTrackingRefBased/>
  <w15:docId w15:val="{B9D97FAD-7922-4057-A0AC-3D96AECD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E67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E67EE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Fett">
    <w:name w:val="Strong"/>
    <w:basedOn w:val="Absatz-Standardschriftart"/>
    <w:uiPriority w:val="22"/>
    <w:qFormat/>
    <w:rsid w:val="009E67EE"/>
    <w:rPr>
      <w:b/>
      <w:bCs/>
    </w:rPr>
  </w:style>
  <w:style w:type="paragraph" w:styleId="KeinLeerraum">
    <w:name w:val="No Spacing"/>
    <w:uiPriority w:val="1"/>
    <w:qFormat/>
    <w:rsid w:val="009E67EE"/>
    <w:pPr>
      <w:spacing w:after="0" w:line="240" w:lineRule="auto"/>
    </w:pPr>
  </w:style>
  <w:style w:type="paragraph" w:customStyle="1" w:styleId="txtnorm">
    <w:name w:val="txtnorm"/>
    <w:basedOn w:val="Standard"/>
    <w:rsid w:val="007D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Gassmann</dc:creator>
  <cp:keywords/>
  <dc:description/>
  <cp:lastModifiedBy>Anton Gassmann</cp:lastModifiedBy>
  <cp:revision>1</cp:revision>
  <dcterms:created xsi:type="dcterms:W3CDTF">2021-12-10T22:07:00Z</dcterms:created>
  <dcterms:modified xsi:type="dcterms:W3CDTF">2021-12-10T22:16:00Z</dcterms:modified>
</cp:coreProperties>
</file>